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1C" w:rsidRDefault="00CF091C" w:rsidP="00CF091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CF091C" w:rsidRDefault="00CF091C" w:rsidP="00CF091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культуры </w:t>
      </w:r>
    </w:p>
    <w:p w:rsidR="00CF091C" w:rsidRDefault="00CF091C" w:rsidP="00CF091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Ярославской области</w:t>
      </w:r>
    </w:p>
    <w:p w:rsidR="00CF091C" w:rsidRDefault="00CF091C" w:rsidP="00CF091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Васильева М.В.</w:t>
      </w:r>
    </w:p>
    <w:p w:rsidR="00CF091C" w:rsidRDefault="00CF091C" w:rsidP="00CF091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__________________________</w:t>
      </w:r>
    </w:p>
    <w:p w:rsidR="00CF091C" w:rsidRDefault="00CF091C" w:rsidP="00CF091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«____»______________2015  г.</w:t>
      </w:r>
    </w:p>
    <w:p w:rsidR="00CF091C" w:rsidRDefault="00CF091C" w:rsidP="00CF091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CF091C" w:rsidRDefault="00CF091C" w:rsidP="00CF0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091C" w:rsidRDefault="00CF091C" w:rsidP="00CF0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CF091C" w:rsidRDefault="00CF091C" w:rsidP="00CF0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областного фестиваля хоровой музыки </w:t>
      </w:r>
    </w:p>
    <w:p w:rsidR="00CF091C" w:rsidRDefault="00CF091C" w:rsidP="00CF0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«Праздник единения и песни».</w:t>
      </w:r>
    </w:p>
    <w:p w:rsidR="00CF091C" w:rsidRDefault="00CF091C" w:rsidP="00CF0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091C" w:rsidRDefault="00CF091C" w:rsidP="00CF0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областной ведомственной целевой программы на 2015 год</w:t>
      </w:r>
    </w:p>
    <w:p w:rsidR="00CF091C" w:rsidRDefault="00CF091C" w:rsidP="00CF0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091C" w:rsidRDefault="00CF091C" w:rsidP="00CF0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Учредители и организаторы фестиваля</w:t>
      </w:r>
    </w:p>
    <w:p w:rsidR="00CF091C" w:rsidRDefault="00CF091C" w:rsidP="00CF0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Департамент культуры Ярославской области;</w:t>
      </w:r>
    </w:p>
    <w:p w:rsidR="00CF091C" w:rsidRDefault="00CF091C" w:rsidP="00CF0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Государственное учреждение культуры Ярославской области «Областной Дом народного творчества»;</w:t>
      </w:r>
    </w:p>
    <w:p w:rsidR="00CF091C" w:rsidRDefault="00CF091C" w:rsidP="00CF0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Управление культуры мэрии города Ярославля.</w:t>
      </w:r>
    </w:p>
    <w:p w:rsidR="00CF091C" w:rsidRDefault="00CF091C" w:rsidP="00CF0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91C" w:rsidRDefault="00CF091C" w:rsidP="00CF0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фестиваля</w:t>
      </w:r>
    </w:p>
    <w:p w:rsidR="00CF091C" w:rsidRDefault="00CF091C" w:rsidP="00CF0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популяризация лучших образцов хорового искусства среди населения области;</w:t>
      </w:r>
    </w:p>
    <w:p w:rsidR="00CF091C" w:rsidRDefault="00CF091C" w:rsidP="00CF0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повышение исполнительского мастерства любительских хоровых коллективов;</w:t>
      </w:r>
    </w:p>
    <w:p w:rsidR="00CF091C" w:rsidRDefault="00CF091C" w:rsidP="00CF0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FF3FE1">
        <w:rPr>
          <w:rFonts w:ascii="Times New Roman" w:eastAsia="Times New Roman" w:hAnsi="Times New Roman" w:cs="Times New Roman"/>
          <w:sz w:val="28"/>
          <w:szCs w:val="28"/>
        </w:rPr>
        <w:t>бъединение творческих сил для привлечения внимания к  творчеству любительских хоровых коллективов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091C" w:rsidRDefault="00CF091C" w:rsidP="00CF0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FF3FE1">
        <w:rPr>
          <w:rFonts w:ascii="Times New Roman" w:eastAsia="Times New Roman" w:hAnsi="Times New Roman" w:cs="Times New Roman"/>
          <w:sz w:val="28"/>
          <w:szCs w:val="28"/>
        </w:rPr>
        <w:t>азвитие и укрепление контактов между участниками хоров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091C" w:rsidRDefault="00CF091C" w:rsidP="00CF0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открытие новых хоровых коллективов, привлечение их к участию в областных, Всероссийских, Международных фестивалях и конкурсах.</w:t>
      </w:r>
    </w:p>
    <w:p w:rsidR="00CF091C" w:rsidRDefault="00CF091C" w:rsidP="00CF0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91C" w:rsidRDefault="00CF091C" w:rsidP="00CF0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Участники фестиваля</w:t>
      </w:r>
    </w:p>
    <w:p w:rsidR="00CF091C" w:rsidRDefault="00CF091C" w:rsidP="00CF0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областном фестивале «Праздник единения и песни» принимают участие академические хоры, хоры народной песни, хоровые группы ансамблей песни и танца  Ярославской области и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рославля, независимо от ведомственной принадлежности. Возраст участников не ограничен.</w:t>
      </w:r>
    </w:p>
    <w:p w:rsidR="00CF091C" w:rsidRPr="00904C50" w:rsidRDefault="00CF091C" w:rsidP="00CF0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91C" w:rsidRDefault="00CF091C" w:rsidP="00CF0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и условия проведения фестиваля </w:t>
      </w:r>
    </w:p>
    <w:p w:rsidR="00CF091C" w:rsidRDefault="00CF091C" w:rsidP="00CF0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Областной фестиваль «Праздник единения и песни» проводится в 2 тура.</w:t>
      </w:r>
    </w:p>
    <w:p w:rsidR="00CF091C" w:rsidRDefault="00CF091C" w:rsidP="00CF0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 – отборочный, с сентября 2015 г. по ноябрь 2015 г., проводится в муниципальных образованиях Ярославской области.</w:t>
      </w:r>
    </w:p>
    <w:p w:rsidR="00CF091C" w:rsidRPr="00006E48" w:rsidRDefault="00CF091C" w:rsidP="00CF0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тура исполняют 3 разнохарактерных произведения, одно из которых, патриотической направленности.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E48">
        <w:rPr>
          <w:rFonts w:ascii="Times New Roman" w:eastAsia="Times New Roman" w:hAnsi="Times New Roman" w:cs="Times New Roman"/>
          <w:sz w:val="28"/>
          <w:szCs w:val="28"/>
        </w:rPr>
        <w:t xml:space="preserve">Каждому коллективу </w:t>
      </w:r>
      <w:r>
        <w:rPr>
          <w:rFonts w:ascii="Times New Roman" w:eastAsia="Times New Roman" w:hAnsi="Times New Roman" w:cs="Times New Roman"/>
          <w:sz w:val="28"/>
          <w:szCs w:val="28"/>
        </w:rPr>
        <w:t>желательно</w:t>
      </w:r>
      <w:r w:rsidRPr="00006E48">
        <w:rPr>
          <w:rFonts w:ascii="Times New Roman" w:eastAsia="Times New Roman" w:hAnsi="Times New Roman" w:cs="Times New Roman"/>
          <w:sz w:val="28"/>
          <w:szCs w:val="28"/>
        </w:rPr>
        <w:t xml:space="preserve"> иметь в репертуаре произведения следующих направлений:</w:t>
      </w:r>
    </w:p>
    <w:p w:rsidR="00CF091C" w:rsidRPr="00006E48" w:rsidRDefault="00CF091C" w:rsidP="00CF0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E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-  классическая музыка (светская и духовная);</w:t>
      </w:r>
    </w:p>
    <w:p w:rsidR="00CF091C" w:rsidRPr="00006E48" w:rsidRDefault="00CF091C" w:rsidP="00CF0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E48">
        <w:rPr>
          <w:rFonts w:ascii="Times New Roman" w:eastAsia="Times New Roman" w:hAnsi="Times New Roman" w:cs="Times New Roman"/>
          <w:sz w:val="28"/>
          <w:szCs w:val="28"/>
        </w:rPr>
        <w:t xml:space="preserve">  -  обработки народных песен;</w:t>
      </w:r>
    </w:p>
    <w:p w:rsidR="00CF091C" w:rsidRDefault="00CF091C" w:rsidP="00CF0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E48">
        <w:rPr>
          <w:rFonts w:ascii="Times New Roman" w:eastAsia="Times New Roman" w:hAnsi="Times New Roman" w:cs="Times New Roman"/>
          <w:sz w:val="28"/>
          <w:szCs w:val="28"/>
        </w:rPr>
        <w:t xml:space="preserve">  -  современная хоровая музыка;</w:t>
      </w:r>
    </w:p>
    <w:p w:rsidR="00CF091C" w:rsidRDefault="00CF091C" w:rsidP="00CF0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оценки исполнительского уровня участников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тура создается жюри с участием специалистов ГУК ЯО «Областной Дом народного творчества» и профессиональных педагогов вокально-хорового жанра.</w:t>
      </w:r>
    </w:p>
    <w:p w:rsidR="00CF091C" w:rsidRDefault="00CF091C" w:rsidP="00CF0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тура по представлению жюри принимают участие во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туре, в котором исполняют 2 произведения. </w:t>
      </w:r>
    </w:p>
    <w:p w:rsidR="00CF091C" w:rsidRPr="00CA57A4" w:rsidRDefault="00CF091C" w:rsidP="00CF0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 – заключительный, гала-концерт областного фестиваля «Праздник единения и песни» - ноябрь 2015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г.,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г. Ярославль.</w:t>
      </w:r>
    </w:p>
    <w:p w:rsidR="00CF091C" w:rsidRPr="00CA57A4" w:rsidRDefault="00CF091C" w:rsidP="00CF0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7A4">
        <w:rPr>
          <w:rFonts w:ascii="Times New Roman" w:eastAsia="Times New Roman" w:hAnsi="Times New Roman" w:cs="Times New Roman"/>
          <w:b/>
          <w:sz w:val="28"/>
          <w:szCs w:val="28"/>
        </w:rPr>
        <w:t>Коллективы выступают под живой аккомпанемент, использование фонограмм не допускается.</w:t>
      </w:r>
    </w:p>
    <w:p w:rsidR="00CF091C" w:rsidRPr="00904C50" w:rsidRDefault="00CF091C" w:rsidP="00CF0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91C" w:rsidRDefault="00CF091C" w:rsidP="00CF0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и награждение</w:t>
      </w:r>
    </w:p>
    <w:p w:rsidR="00CF091C" w:rsidRDefault="00CF091C" w:rsidP="00CF0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31C84">
        <w:rPr>
          <w:rFonts w:ascii="Times New Roman" w:eastAsia="Times New Roman" w:hAnsi="Times New Roman" w:cs="Times New Roman"/>
          <w:bCs/>
          <w:sz w:val="28"/>
          <w:szCs w:val="28"/>
        </w:rPr>
        <w:t>Выступления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участников оцениваются по следующим критериям:</w:t>
      </w: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уровень исполнительского мастерства;</w:t>
      </w: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художественного образа при исполнении музыкального произведения;</w:t>
      </w: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сценическая культура.</w:t>
      </w:r>
    </w:p>
    <w:p w:rsidR="00CF091C" w:rsidRDefault="00CF091C" w:rsidP="00CF0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 итогам заключительного концерта фестиваля «Праздник единения и песни» в</w:t>
      </w:r>
      <w:r w:rsidRPr="0002641E">
        <w:rPr>
          <w:rFonts w:ascii="Times New Roman" w:eastAsia="Times New Roman" w:hAnsi="Times New Roman" w:cs="Times New Roman"/>
          <w:sz w:val="28"/>
          <w:szCs w:val="28"/>
        </w:rPr>
        <w:t xml:space="preserve">се участники награждаются Дипломами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2641E">
        <w:rPr>
          <w:rFonts w:ascii="Times New Roman" w:eastAsia="Times New Roman" w:hAnsi="Times New Roman" w:cs="Times New Roman"/>
          <w:sz w:val="28"/>
          <w:szCs w:val="28"/>
        </w:rPr>
        <w:t>естиваля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6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091C" w:rsidRDefault="00CF091C" w:rsidP="00CF0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91C" w:rsidRDefault="00CF091C" w:rsidP="00CF0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Заявки и материалы конкурса</w:t>
      </w:r>
    </w:p>
    <w:p w:rsidR="00CF091C" w:rsidRDefault="00CF091C" w:rsidP="00CF0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туре в адрес областного оргкомитета (приложение 1) коллективы подают заявку, включающую программу выступления с точным указанием авторов слов и музыки исполняемых произведений, а также авторов обработки и аранжировки. Прием заявок проводится до 1 октября 2015 года по адресу: 150000,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рославль, ул. Максимова, д.7, ГУК ЯО «Областной Дом народного творчества».</w:t>
      </w:r>
    </w:p>
    <w:p w:rsidR="00CF091C" w:rsidRDefault="00CF091C" w:rsidP="00CF0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Контактный телефон:</w:t>
      </w: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(4852) 32-79-98 т/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(г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.Я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рославль, ОДНТ, Колесова Г.Ю. - заведующая отделом искусств, Сорокина Л.А.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специалист по вокалу отдела искусств)</w:t>
      </w:r>
    </w:p>
    <w:p w:rsidR="00CF091C" w:rsidRPr="00B62BA5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B62BA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32-88-31 –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факс</w:t>
      </w:r>
    </w:p>
    <w:p w:rsidR="00CF091C" w:rsidRPr="00430829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E-mail</w:t>
      </w:r>
      <w:r w:rsidRPr="00430829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yaroslavl_odnt@mail.ru</w:t>
      </w:r>
    </w:p>
    <w:p w:rsidR="00CF091C" w:rsidRPr="00CF091C" w:rsidRDefault="00CF091C" w:rsidP="00CF0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F091C" w:rsidRDefault="00CF091C" w:rsidP="00CF0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Форма заявки на участие </w:t>
      </w:r>
    </w:p>
    <w:p w:rsidR="00CF091C" w:rsidRDefault="00CF091C" w:rsidP="00CF0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областном фестивале хоровой музыки «Праздник единения и песни»</w:t>
      </w:r>
    </w:p>
    <w:p w:rsidR="00CF091C" w:rsidRDefault="00CF091C" w:rsidP="00CF0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91C" w:rsidRPr="000D4373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437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373">
        <w:rPr>
          <w:rFonts w:ascii="Times New Roman" w:eastAsia="Times New Roman" w:hAnsi="Times New Roman" w:cs="Times New Roman"/>
          <w:sz w:val="28"/>
          <w:szCs w:val="28"/>
        </w:rPr>
        <w:t>Название коллектива ______________________________________________</w:t>
      </w: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Фамилия, имя, отчество руководителя (дирижера) коллектива ____________________________________________________________________________________________________________________________________</w:t>
      </w: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04C50">
        <w:t xml:space="preserve"> </w:t>
      </w:r>
      <w:r w:rsidRPr="00904C50">
        <w:rPr>
          <w:rFonts w:ascii="Times New Roman" w:eastAsia="Times New Roman" w:hAnsi="Times New Roman" w:cs="Times New Roman"/>
          <w:sz w:val="28"/>
          <w:szCs w:val="28"/>
        </w:rPr>
        <w:t>Фам</w:t>
      </w:r>
      <w:r>
        <w:rPr>
          <w:rFonts w:ascii="Times New Roman" w:eastAsia="Times New Roman" w:hAnsi="Times New Roman" w:cs="Times New Roman"/>
          <w:sz w:val="28"/>
          <w:szCs w:val="28"/>
        </w:rPr>
        <w:t>илия, имя, отчество аккомпаниатора коллектива___________________</w:t>
      </w: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Количество участников _____________________</w:t>
      </w: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Возраст участников ________________________</w:t>
      </w: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Адрес учреждения, где базируется коллектив (с почтовым индексом)_____</w:t>
      </w: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Контактный телефон, факс,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 Технические требования для коллектива _____________________________</w:t>
      </w: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Репертуар, с обязательным указанием авторов, жанра, время звучания</w:t>
      </w:r>
    </w:p>
    <w:p w:rsidR="00CF091C" w:rsidRDefault="00CF091C" w:rsidP="00CF09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CF091C" w:rsidRDefault="00CF091C" w:rsidP="00CF09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CF091C" w:rsidRDefault="00CF091C" w:rsidP="00CF09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CF091C" w:rsidRDefault="00CF091C" w:rsidP="00CF091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заявителя, </w:t>
      </w: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указанием должности, званий, фамилии, имени, отчества.</w:t>
      </w:r>
    </w:p>
    <w:p w:rsidR="00CF091C" w:rsidRDefault="00CF091C" w:rsidP="00CF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91C" w:rsidRDefault="00CF091C" w:rsidP="00CF091C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91C" w:rsidRDefault="00CF091C" w:rsidP="00CF091C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91C" w:rsidRDefault="00CF091C" w:rsidP="00CF091C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МП _________________________ (дата) </w:t>
      </w:r>
    </w:p>
    <w:p w:rsidR="00CF091C" w:rsidRDefault="00CF091C" w:rsidP="00CF091C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91C" w:rsidRDefault="00CF091C" w:rsidP="00CF091C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91C" w:rsidRDefault="00CF091C" w:rsidP="00CF091C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91C" w:rsidRDefault="00CF091C" w:rsidP="00CF091C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1C1" w:rsidRDefault="005071C1"/>
    <w:sectPr w:rsidR="005071C1" w:rsidSect="0050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611B7"/>
    <w:multiLevelType w:val="multilevel"/>
    <w:tmpl w:val="876C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91C"/>
    <w:rsid w:val="005071C1"/>
    <w:rsid w:val="00CF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F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Мануйлова</dc:creator>
  <cp:lastModifiedBy>Мануйлова</cp:lastModifiedBy>
  <cp:revision>1</cp:revision>
  <dcterms:created xsi:type="dcterms:W3CDTF">2015-02-09T08:47:00Z</dcterms:created>
  <dcterms:modified xsi:type="dcterms:W3CDTF">2015-02-09T08:47:00Z</dcterms:modified>
</cp:coreProperties>
</file>